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71DE" w14:textId="14C120B4" w:rsidR="005A4E01" w:rsidRPr="005A4E01" w:rsidRDefault="005A4E01" w:rsidP="005A4E01">
      <w:pPr>
        <w:jc w:val="center"/>
        <w:rPr>
          <w:rFonts w:ascii="Copperplate" w:hAnsi="Copperplate"/>
          <w:b/>
          <w:bCs/>
        </w:rPr>
      </w:pPr>
      <w:r w:rsidRPr="005A4E01">
        <w:rPr>
          <w:rFonts w:ascii="Copperplate" w:hAnsi="Copperplate"/>
          <w:b/>
          <w:bCs/>
        </w:rPr>
        <w:t>La Shop A78</w:t>
      </w:r>
      <w:r>
        <w:rPr>
          <w:rFonts w:ascii="Copperplate" w:hAnsi="Copperplate"/>
          <w:b/>
          <w:bCs/>
        </w:rPr>
        <w:t xml:space="preserve"> Inc.</w:t>
      </w:r>
    </w:p>
    <w:p w14:paraId="72CE91FB" w14:textId="7C9A0FBB" w:rsidR="005A4E01" w:rsidRPr="005A4E01" w:rsidRDefault="005A4E01" w:rsidP="005A4E01">
      <w:pPr>
        <w:jc w:val="center"/>
        <w:rPr>
          <w:rFonts w:ascii="Copperplate" w:hAnsi="Copperplate"/>
          <w:b/>
          <w:bCs/>
          <w:sz w:val="52"/>
          <w:szCs w:val="52"/>
        </w:rPr>
      </w:pPr>
      <w:r w:rsidRPr="005A4E01">
        <w:rPr>
          <w:rFonts w:ascii="Copperplate" w:hAnsi="Copperplate"/>
          <w:b/>
          <w:bCs/>
          <w:sz w:val="52"/>
          <w:szCs w:val="52"/>
        </w:rPr>
        <w:t>Mise au point</w:t>
      </w:r>
    </w:p>
    <w:p w14:paraId="0E397A2A" w14:textId="2F308CE3" w:rsidR="005A4E01" w:rsidRDefault="005A4E01" w:rsidP="005A4E01">
      <w:pPr>
        <w:jc w:val="center"/>
        <w:rPr>
          <w:rFonts w:ascii="Copperplate" w:hAnsi="Copperplate"/>
        </w:rPr>
      </w:pPr>
      <w:r>
        <w:rPr>
          <w:rFonts w:ascii="Copperplate" w:hAnsi="Copperplate"/>
          <w:noProof/>
        </w:rPr>
        <w:drawing>
          <wp:inline distT="0" distB="0" distL="0" distR="0" wp14:anchorId="42578C6D" wp14:editId="6C43D8C4">
            <wp:extent cx="1916210" cy="11176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" t="24262" r="4473" b="22510"/>
                    <a:stretch/>
                  </pic:blipFill>
                  <pic:spPr bwMode="auto">
                    <a:xfrm>
                      <a:off x="0" y="0"/>
                      <a:ext cx="1959872" cy="114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7F421" w14:textId="790D2F9B" w:rsidR="005A4E01" w:rsidRPr="005A4E01" w:rsidRDefault="005A4E01" w:rsidP="005A4E01">
      <w:pPr>
        <w:jc w:val="center"/>
        <w:rPr>
          <w:rFonts w:ascii="Copperplate" w:hAnsi="Copperplate"/>
        </w:rPr>
      </w:pPr>
    </w:p>
    <w:p w14:paraId="11B9FBC6" w14:textId="5C95834C" w:rsidR="005A4E01" w:rsidRPr="005A4E01" w:rsidRDefault="005A4E01">
      <w:pPr>
        <w:rPr>
          <w:rFonts w:ascii="Copperplate" w:hAnsi="Copperplate"/>
          <w:b/>
          <w:bCs/>
        </w:rPr>
      </w:pPr>
    </w:p>
    <w:p w14:paraId="57BDACB9" w14:textId="713CCA0C" w:rsidR="005A4E01" w:rsidRPr="005A4E01" w:rsidRDefault="005A4E01">
      <w:pPr>
        <w:rPr>
          <w:rFonts w:ascii="Copperplate" w:hAnsi="Copperplate"/>
          <w:b/>
          <w:bCs/>
          <w:sz w:val="32"/>
          <w:szCs w:val="32"/>
        </w:rPr>
      </w:pPr>
      <w:r w:rsidRPr="005A4E01">
        <w:rPr>
          <w:rFonts w:ascii="Copperplate" w:hAnsi="Copperplate"/>
          <w:b/>
          <w:bCs/>
          <w:sz w:val="32"/>
          <w:szCs w:val="32"/>
        </w:rPr>
        <w:t>L’INTERMÉDIAIRE 79.99</w:t>
      </w:r>
      <w:r>
        <w:rPr>
          <w:rFonts w:ascii="Copperplate" w:hAnsi="Copperplate"/>
          <w:b/>
          <w:bCs/>
          <w:sz w:val="32"/>
          <w:szCs w:val="32"/>
        </w:rPr>
        <w:t>$</w:t>
      </w:r>
    </w:p>
    <w:p w14:paraId="3FC522AD" w14:textId="1BB5C979" w:rsidR="005A4E01" w:rsidRPr="005A4E01" w:rsidRDefault="005A4E01">
      <w:pPr>
        <w:rPr>
          <w:rFonts w:ascii="Copperplate" w:hAnsi="Copperplate"/>
          <w:sz w:val="28"/>
          <w:szCs w:val="28"/>
        </w:rPr>
      </w:pPr>
    </w:p>
    <w:p w14:paraId="43007E84" w14:textId="3B051BE5" w:rsid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>
        <w:rPr>
          <w:rFonts w:ascii="Copperplate" w:hAnsi="Copperplate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CDC5B3" wp14:editId="6CFA40BA">
                <wp:simplePos x="0" y="0"/>
                <wp:positionH relativeFrom="column">
                  <wp:posOffset>3593465</wp:posOffset>
                </wp:positionH>
                <wp:positionV relativeFrom="paragraph">
                  <wp:posOffset>113052</wp:posOffset>
                </wp:positionV>
                <wp:extent cx="3121091" cy="2498501"/>
                <wp:effectExtent l="0" t="0" r="41275" b="4191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1091" cy="2498501"/>
                          <a:chOff x="0" y="0"/>
                          <a:chExt cx="3121091" cy="2498501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0" y="0"/>
                            <a:ext cx="2887463" cy="18075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965B0D" w14:textId="77777777" w:rsidR="005A4E01" w:rsidRPr="005A4E01" w:rsidRDefault="005A4E01" w:rsidP="005A4E01">
                              <w:pPr>
                                <w:pStyle w:val="Titre5"/>
                                <w:rPr>
                                  <w:rFonts w:ascii="Copperplate" w:hAnsi="Copperplate"/>
                                  <w:b/>
                                  <w:bCs/>
                                  <w:color w:val="000000"/>
                                </w:rPr>
                              </w:pPr>
                              <w:r w:rsidRPr="005A4E01">
                                <w:rPr>
                                  <w:rStyle w:val="lev"/>
                                  <w:rFonts w:ascii="Copperplate" w:hAnsi="Copperplate"/>
                                  <w:b w:val="0"/>
                                  <w:bCs w:val="0"/>
                                  <w:color w:val="000000"/>
                                </w:rPr>
                                <w:t>Ne sont pas inclus dans nos mises au point:</w:t>
                              </w:r>
                            </w:p>
                            <w:p w14:paraId="332FD605" w14:textId="77777777" w:rsidR="005A4E01" w:rsidRPr="005A4E01" w:rsidRDefault="005A4E01" w:rsidP="005A4E0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100" w:afterAutospacing="1"/>
                                <w:rPr>
                                  <w:rFonts w:ascii="Copperplate Light" w:hAnsi="Copperplate Light"/>
                                  <w:color w:val="000000"/>
                                </w:rPr>
                              </w:pPr>
                              <w:r w:rsidRPr="005A4E01">
                                <w:rPr>
                                  <w:rFonts w:ascii="Copperplate Light" w:hAnsi="Copperplate Light"/>
                                  <w:color w:val="000000"/>
                                </w:rPr>
                                <w:t>Installation ou changement de guidoline</w:t>
                              </w:r>
                            </w:p>
                            <w:p w14:paraId="4D323E8E" w14:textId="77777777" w:rsidR="005A4E01" w:rsidRPr="005A4E01" w:rsidRDefault="005A4E01" w:rsidP="005A4E0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100" w:afterAutospacing="1"/>
                                <w:rPr>
                                  <w:rFonts w:ascii="Copperplate Light" w:hAnsi="Copperplate Light"/>
                                  <w:color w:val="000000"/>
                                </w:rPr>
                              </w:pPr>
                              <w:r w:rsidRPr="005A4E01">
                                <w:rPr>
                                  <w:rFonts w:ascii="Copperplate Light" w:hAnsi="Copperplate Light"/>
                                  <w:color w:val="000000"/>
                                </w:rPr>
                                <w:t>Installation de porte-bagages</w:t>
                              </w:r>
                            </w:p>
                            <w:p w14:paraId="1B96A508" w14:textId="77777777" w:rsidR="005A4E01" w:rsidRPr="005A4E01" w:rsidRDefault="005A4E01" w:rsidP="005A4E0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100" w:afterAutospacing="1"/>
                                <w:rPr>
                                  <w:rFonts w:ascii="Copperplate Light" w:hAnsi="Copperplate Light"/>
                                  <w:color w:val="000000"/>
                                </w:rPr>
                              </w:pPr>
                              <w:r w:rsidRPr="005A4E01">
                                <w:rPr>
                                  <w:rFonts w:ascii="Copperplate Light" w:hAnsi="Copperplate Light"/>
                                  <w:color w:val="000000"/>
                                </w:rPr>
                                <w:t>Installation de garde-boues</w:t>
                              </w:r>
                            </w:p>
                            <w:p w14:paraId="7D45D668" w14:textId="77777777" w:rsidR="005A4E01" w:rsidRPr="005A4E01" w:rsidRDefault="005A4E01" w:rsidP="005A4E0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100" w:afterAutospacing="1"/>
                                <w:rPr>
                                  <w:rFonts w:ascii="Copperplate Light" w:hAnsi="Copperplate Light"/>
                                  <w:color w:val="000000"/>
                                </w:rPr>
                              </w:pPr>
                              <w:r w:rsidRPr="005A4E01">
                                <w:rPr>
                                  <w:rFonts w:ascii="Copperplate Light" w:hAnsi="Copperplate Light"/>
                                  <w:color w:val="000000"/>
                                </w:rPr>
                                <w:t>Changement de pneus</w:t>
                              </w:r>
                            </w:p>
                            <w:p w14:paraId="7B3F3DF4" w14:textId="77777777" w:rsidR="005A4E01" w:rsidRPr="005A4E01" w:rsidRDefault="005A4E01" w:rsidP="005A4E0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100" w:afterAutospacing="1"/>
                                <w:rPr>
                                  <w:rFonts w:ascii="Copperplate Light" w:hAnsi="Copperplate Light"/>
                                  <w:color w:val="000000"/>
                                </w:rPr>
                              </w:pPr>
                              <w:r w:rsidRPr="005A4E01">
                                <w:rPr>
                                  <w:rFonts w:ascii="Copperplate Light" w:hAnsi="Copperplate Light"/>
                                  <w:color w:val="000000"/>
                                </w:rPr>
                                <w:t>Installation d'odomètre</w:t>
                              </w:r>
                            </w:p>
                            <w:p w14:paraId="558CA625" w14:textId="69F0DE03" w:rsidR="005A4E01" w:rsidRPr="005A4E01" w:rsidRDefault="005A4E01" w:rsidP="005A4E0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100" w:afterAutospacing="1"/>
                                <w:rPr>
                                  <w:rFonts w:ascii="Copperplate Light" w:hAnsi="Copperplate Light"/>
                                  <w:color w:val="000000"/>
                                </w:rPr>
                              </w:pPr>
                              <w:r w:rsidRPr="005A4E01">
                                <w:rPr>
                                  <w:rFonts w:ascii="Copperplate Light" w:hAnsi="Copperplate Light"/>
                                  <w:color w:val="000000"/>
                                </w:rPr>
                                <w:t>Installation d'accessoires</w:t>
                              </w:r>
                            </w:p>
                            <w:p w14:paraId="6C79A006" w14:textId="77777777" w:rsidR="005A4E01" w:rsidRDefault="005A4E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e 8"/>
                        <wpg:cNvGrpSpPr/>
                        <wpg:grpSpPr>
                          <a:xfrm>
                            <a:off x="1864832" y="1639481"/>
                            <a:ext cx="1256259" cy="859020"/>
                            <a:chOff x="0" y="0"/>
                            <a:chExt cx="1256259" cy="859020"/>
                          </a:xfrm>
                        </wpg:grpSpPr>
                        <wps:wsp>
                          <wps:cNvPr id="9" name="Explosion 1 9"/>
                          <wps:cNvSpPr/>
                          <wps:spPr>
                            <a:xfrm>
                              <a:off x="0" y="0"/>
                              <a:ext cx="1256259" cy="859020"/>
                            </a:xfrm>
                            <a:prstGeom prst="irregularSeal1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one de texte 10"/>
                          <wps:cNvSpPr txBox="1"/>
                          <wps:spPr>
                            <a:xfrm>
                              <a:off x="127000" y="300566"/>
                              <a:ext cx="1020725" cy="2551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D5607F" w14:textId="77777777" w:rsidR="005A4E01" w:rsidRPr="005A4E01" w:rsidRDefault="005A4E01">
                                <w:pPr>
                                  <w:rPr>
                                    <w:rFonts w:ascii="Copperplate" w:hAnsi="Copperplate"/>
                                    <w:color w:val="FF0000"/>
                                  </w:rPr>
                                </w:pPr>
                                <w:r w:rsidRPr="005A4E01">
                                  <w:rPr>
                                    <w:rFonts w:ascii="Copperplate" w:hAnsi="Copperplate"/>
                                    <w:color w:val="FF0000"/>
                                  </w:rPr>
                                  <w:t>VIP 80.00$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CDC5B3" id="Groupe 11" o:spid="_x0000_s1026" style="position:absolute;left:0;text-align:left;margin-left:282.95pt;margin-top:8.9pt;width:245.75pt;height:196.75pt;z-index:251663360" coordsize="31210,24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7" type="#_x0000_t202" style="position:absolute;width:28874;height:180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<v:textbox>
                    <w:txbxContent>
                      <w:p w14:paraId="50965B0D" w14:textId="77777777" w:rsidR="005A4E01" w:rsidRPr="005A4E01" w:rsidRDefault="005A4E01" w:rsidP="005A4E01">
                        <w:pPr>
                          <w:pStyle w:val="Titre5"/>
                          <w:rPr>
                            <w:rFonts w:ascii="Copperplate" w:hAnsi="Copperplate"/>
                            <w:b/>
                            <w:bCs/>
                            <w:color w:val="000000"/>
                          </w:rPr>
                        </w:pPr>
                        <w:r w:rsidRPr="005A4E01">
                          <w:rPr>
                            <w:rStyle w:val="lev"/>
                            <w:rFonts w:ascii="Copperplate" w:hAnsi="Copperplate"/>
                            <w:b w:val="0"/>
                            <w:bCs w:val="0"/>
                            <w:color w:val="000000"/>
                          </w:rPr>
                          <w:t>Ne sont pas inclus dans nos mises au point:</w:t>
                        </w:r>
                      </w:p>
                      <w:p w14:paraId="332FD605" w14:textId="77777777" w:rsidR="005A4E01" w:rsidRPr="005A4E01" w:rsidRDefault="005A4E01" w:rsidP="005A4E01">
                        <w:pPr>
                          <w:numPr>
                            <w:ilvl w:val="0"/>
                            <w:numId w:val="6"/>
                          </w:numPr>
                          <w:spacing w:after="100" w:afterAutospacing="1"/>
                          <w:rPr>
                            <w:rFonts w:ascii="Copperplate Light" w:hAnsi="Copperplate Light"/>
                            <w:color w:val="000000"/>
                          </w:rPr>
                        </w:pPr>
                        <w:r w:rsidRPr="005A4E01">
                          <w:rPr>
                            <w:rFonts w:ascii="Copperplate Light" w:hAnsi="Copperplate Light"/>
                            <w:color w:val="000000"/>
                          </w:rPr>
                          <w:t>Installation ou changement de guidoline</w:t>
                        </w:r>
                      </w:p>
                      <w:p w14:paraId="4D323E8E" w14:textId="77777777" w:rsidR="005A4E01" w:rsidRPr="005A4E01" w:rsidRDefault="005A4E01" w:rsidP="005A4E01">
                        <w:pPr>
                          <w:numPr>
                            <w:ilvl w:val="0"/>
                            <w:numId w:val="6"/>
                          </w:numPr>
                          <w:spacing w:after="100" w:afterAutospacing="1"/>
                          <w:rPr>
                            <w:rFonts w:ascii="Copperplate Light" w:hAnsi="Copperplate Light"/>
                            <w:color w:val="000000"/>
                          </w:rPr>
                        </w:pPr>
                        <w:r w:rsidRPr="005A4E01">
                          <w:rPr>
                            <w:rFonts w:ascii="Copperplate Light" w:hAnsi="Copperplate Light"/>
                            <w:color w:val="000000"/>
                          </w:rPr>
                          <w:t>Installation de porte-bagages</w:t>
                        </w:r>
                      </w:p>
                      <w:p w14:paraId="1B96A508" w14:textId="77777777" w:rsidR="005A4E01" w:rsidRPr="005A4E01" w:rsidRDefault="005A4E01" w:rsidP="005A4E01">
                        <w:pPr>
                          <w:numPr>
                            <w:ilvl w:val="0"/>
                            <w:numId w:val="6"/>
                          </w:numPr>
                          <w:spacing w:after="100" w:afterAutospacing="1"/>
                          <w:rPr>
                            <w:rFonts w:ascii="Copperplate Light" w:hAnsi="Copperplate Light"/>
                            <w:color w:val="000000"/>
                          </w:rPr>
                        </w:pPr>
                        <w:r w:rsidRPr="005A4E01">
                          <w:rPr>
                            <w:rFonts w:ascii="Copperplate Light" w:hAnsi="Copperplate Light"/>
                            <w:color w:val="000000"/>
                          </w:rPr>
                          <w:t>Installation de garde-boues</w:t>
                        </w:r>
                      </w:p>
                      <w:p w14:paraId="7D45D668" w14:textId="77777777" w:rsidR="005A4E01" w:rsidRPr="005A4E01" w:rsidRDefault="005A4E01" w:rsidP="005A4E01">
                        <w:pPr>
                          <w:numPr>
                            <w:ilvl w:val="0"/>
                            <w:numId w:val="6"/>
                          </w:numPr>
                          <w:spacing w:after="100" w:afterAutospacing="1"/>
                          <w:rPr>
                            <w:rFonts w:ascii="Copperplate Light" w:hAnsi="Copperplate Light"/>
                            <w:color w:val="000000"/>
                          </w:rPr>
                        </w:pPr>
                        <w:r w:rsidRPr="005A4E01">
                          <w:rPr>
                            <w:rFonts w:ascii="Copperplate Light" w:hAnsi="Copperplate Light"/>
                            <w:color w:val="000000"/>
                          </w:rPr>
                          <w:t>Changement de pneus</w:t>
                        </w:r>
                      </w:p>
                      <w:p w14:paraId="7B3F3DF4" w14:textId="77777777" w:rsidR="005A4E01" w:rsidRPr="005A4E01" w:rsidRDefault="005A4E01" w:rsidP="005A4E01">
                        <w:pPr>
                          <w:numPr>
                            <w:ilvl w:val="0"/>
                            <w:numId w:val="6"/>
                          </w:numPr>
                          <w:spacing w:after="100" w:afterAutospacing="1"/>
                          <w:rPr>
                            <w:rFonts w:ascii="Copperplate Light" w:hAnsi="Copperplate Light"/>
                            <w:color w:val="000000"/>
                          </w:rPr>
                        </w:pPr>
                        <w:r w:rsidRPr="005A4E01">
                          <w:rPr>
                            <w:rFonts w:ascii="Copperplate Light" w:hAnsi="Copperplate Light"/>
                            <w:color w:val="000000"/>
                          </w:rPr>
                          <w:t>Installation d'odomètre</w:t>
                        </w:r>
                      </w:p>
                      <w:p w14:paraId="558CA625" w14:textId="69F0DE03" w:rsidR="005A4E01" w:rsidRPr="005A4E01" w:rsidRDefault="005A4E01" w:rsidP="005A4E01">
                        <w:pPr>
                          <w:numPr>
                            <w:ilvl w:val="0"/>
                            <w:numId w:val="6"/>
                          </w:numPr>
                          <w:spacing w:after="100" w:afterAutospacing="1"/>
                          <w:rPr>
                            <w:rFonts w:ascii="Copperplate Light" w:hAnsi="Copperplate Light"/>
                            <w:color w:val="000000"/>
                          </w:rPr>
                        </w:pPr>
                        <w:r w:rsidRPr="005A4E01">
                          <w:rPr>
                            <w:rFonts w:ascii="Copperplate Light" w:hAnsi="Copperplate Light"/>
                            <w:color w:val="000000"/>
                          </w:rPr>
                          <w:t>Installation d'accessoires</w:t>
                        </w:r>
                      </w:p>
                      <w:p w14:paraId="6C79A006" w14:textId="77777777" w:rsidR="005A4E01" w:rsidRDefault="005A4E01"/>
                    </w:txbxContent>
                  </v:textbox>
                </v:shape>
                <v:group id="Groupe 8" o:spid="_x0000_s1028" style="position:absolute;left:18648;top:16394;width:12562;height:8591" coordsize="12562,8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Explosion 1 9" o:spid="_x0000_s1029" type="#_x0000_t71" style="position:absolute;width:12562;height:85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" fillcolor="white [3212]" strokecolor="red" strokeweight="1pt"/>
                  <v:shape id="Zone de texte 10" o:spid="_x0000_s1030" type="#_x0000_t202" style="position:absolute;left:1270;top:3005;width:10207;height:2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<v:textbox>
                      <w:txbxContent>
                        <w:p w14:paraId="4BD5607F" w14:textId="77777777" w:rsidR="005A4E01" w:rsidRPr="005A4E01" w:rsidRDefault="005A4E01">
                          <w:pPr>
                            <w:rPr>
                              <w:rFonts w:ascii="Copperplate" w:hAnsi="Copperplate"/>
                              <w:color w:val="FF0000"/>
                            </w:rPr>
                          </w:pPr>
                          <w:r w:rsidRPr="005A4E01">
                            <w:rPr>
                              <w:rFonts w:ascii="Copperplate" w:hAnsi="Copperplate"/>
                              <w:color w:val="FF0000"/>
                            </w:rPr>
                            <w:t>VIP 80.00$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Inspection visuelle</w:t>
      </w:r>
    </w:p>
    <w:p w14:paraId="57F34288" w14:textId="793D2D70" w:rsidR="005A4E01" w:rsidRP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 w:rsidRPr="005A4E01"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 xml:space="preserve">Serrage de </w:t>
      </w:r>
      <w: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la boulonnerie</w:t>
      </w:r>
    </w:p>
    <w:p w14:paraId="15F64897" w14:textId="196C1367" w:rsidR="005A4E01" w:rsidRP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 w:rsidRPr="005A4E01"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Ajustement des vitesses</w:t>
      </w:r>
    </w:p>
    <w:p w14:paraId="244B7597" w14:textId="6CB2EBD6" w:rsid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 w:rsidRPr="005A4E01"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Ajustement des freins</w:t>
      </w:r>
    </w:p>
    <w:p w14:paraId="6BAB1688" w14:textId="2EE5C2E2" w:rsid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Lubrification de la chaine</w:t>
      </w:r>
    </w:p>
    <w:p w14:paraId="3A6505F9" w14:textId="4237E12E" w:rsidR="005A4E01" w:rsidRP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Gonflage des pneus</w:t>
      </w:r>
    </w:p>
    <w:p w14:paraId="7DEAE630" w14:textId="6585D1D6" w:rsidR="005A4E01" w:rsidRP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 xml:space="preserve">Ajustement du </w:t>
      </w:r>
      <w:r w:rsidRPr="005A4E01"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jeu de direction</w:t>
      </w:r>
    </w:p>
    <w:p w14:paraId="378DB274" w14:textId="042BE0B3" w:rsidR="005A4E01" w:rsidRP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Ajustement du</w:t>
      </w:r>
      <w:r w:rsidRPr="005A4E01"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 xml:space="preserve"> pédalier</w:t>
      </w:r>
    </w:p>
    <w:p w14:paraId="14862A49" w14:textId="419EB1B5" w:rsidR="005A4E01" w:rsidRPr="005A4E01" w:rsidRDefault="005A4E01" w:rsidP="005A4E01">
      <w:pPr>
        <w:numPr>
          <w:ilvl w:val="0"/>
          <w:numId w:val="2"/>
        </w:numPr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</w:pPr>
      <w:r w:rsidRPr="005A4E01">
        <w:rPr>
          <w:rFonts w:ascii="Copperplate" w:eastAsia="Times New Roman" w:hAnsi="Copperplate" w:cs="Times New Roman"/>
          <w:color w:val="000000"/>
          <w:sz w:val="28"/>
          <w:szCs w:val="28"/>
          <w:lang w:eastAsia="fr-CA"/>
        </w:rPr>
        <w:t>Nettoyage sommaire du vélo</w:t>
      </w:r>
    </w:p>
    <w:p w14:paraId="1FC74153" w14:textId="45F36146" w:rsidR="005A4E01" w:rsidRPr="005A4E01" w:rsidRDefault="005A4E01">
      <w:pPr>
        <w:rPr>
          <w:rFonts w:ascii="Copperplate" w:hAnsi="Copperplate"/>
          <w:b/>
          <w:bCs/>
          <w:sz w:val="32"/>
          <w:szCs w:val="32"/>
        </w:rPr>
      </w:pPr>
      <w:r w:rsidRPr="005A4E01">
        <w:rPr>
          <w:rFonts w:ascii="Copperplate" w:hAnsi="Copperplate"/>
          <w:b/>
          <w:bCs/>
          <w:sz w:val="28"/>
          <w:szCs w:val="28"/>
        </w:rPr>
        <w:br/>
      </w:r>
      <w:r w:rsidRPr="005A4E01">
        <w:rPr>
          <w:rFonts w:ascii="Copperplate" w:hAnsi="Copperplate"/>
          <w:b/>
          <w:bCs/>
          <w:sz w:val="32"/>
          <w:szCs w:val="32"/>
        </w:rPr>
        <w:t>LA PRO 139.99</w:t>
      </w:r>
      <w:r>
        <w:rPr>
          <w:rFonts w:ascii="Copperplate" w:hAnsi="Copperplate"/>
          <w:b/>
          <w:bCs/>
          <w:sz w:val="32"/>
          <w:szCs w:val="32"/>
        </w:rPr>
        <w:t>$</w:t>
      </w:r>
      <w:r w:rsidRPr="005A4E01">
        <w:rPr>
          <w:rFonts w:ascii="Copperplate" w:hAnsi="Copperplate"/>
          <w:b/>
          <w:bCs/>
          <w:sz w:val="32"/>
          <w:szCs w:val="32"/>
        </w:rPr>
        <w:br/>
      </w:r>
    </w:p>
    <w:p w14:paraId="1DF1B721" w14:textId="2FC36FF2" w:rsidR="005A4E01" w:rsidRPr="005A4E01" w:rsidRDefault="005A4E01" w:rsidP="005A4E01">
      <w:pPr>
        <w:pStyle w:val="Paragraphedeliste"/>
        <w:numPr>
          <w:ilvl w:val="0"/>
          <w:numId w:val="4"/>
        </w:numPr>
        <w:rPr>
          <w:rFonts w:ascii="Copperplate" w:hAnsi="Copperplate"/>
          <w:sz w:val="28"/>
          <w:szCs w:val="28"/>
          <w:u w:val="single"/>
        </w:rPr>
      </w:pPr>
      <w:r w:rsidRPr="005A4E01">
        <w:rPr>
          <w:rFonts w:ascii="Copperplate" w:hAnsi="Copperplate"/>
          <w:sz w:val="28"/>
          <w:szCs w:val="28"/>
          <w:u w:val="single"/>
        </w:rPr>
        <w:t>INLCUS L’INTERMÉDIAIRE</w:t>
      </w:r>
    </w:p>
    <w:p w14:paraId="1227E223" w14:textId="6AABD639" w:rsidR="005A4E01" w:rsidRPr="005A4E01" w:rsidRDefault="005A4E01" w:rsidP="005A4E01">
      <w:pPr>
        <w:pStyle w:val="Paragraphedeliste"/>
        <w:numPr>
          <w:ilvl w:val="0"/>
          <w:numId w:val="4"/>
        </w:numPr>
        <w:rPr>
          <w:rFonts w:ascii="Copperplate" w:hAnsi="Copperplate"/>
          <w:sz w:val="28"/>
          <w:szCs w:val="28"/>
        </w:rPr>
      </w:pPr>
      <w:r w:rsidRPr="005A4E01">
        <w:rPr>
          <w:rFonts w:ascii="Copperplate" w:hAnsi="Copperplate"/>
          <w:sz w:val="28"/>
          <w:szCs w:val="28"/>
        </w:rPr>
        <w:t>Nettoyage de l’engrenage</w:t>
      </w:r>
    </w:p>
    <w:p w14:paraId="4E733B28" w14:textId="059D8DE5" w:rsidR="005A4E01" w:rsidRPr="005A4E01" w:rsidRDefault="005A4E01" w:rsidP="005A4E01">
      <w:pPr>
        <w:pStyle w:val="Paragraphedeliste"/>
        <w:numPr>
          <w:ilvl w:val="0"/>
          <w:numId w:val="4"/>
        </w:numPr>
        <w:rPr>
          <w:rFonts w:ascii="Copperplate" w:hAnsi="Copperplate"/>
          <w:sz w:val="28"/>
          <w:szCs w:val="28"/>
        </w:rPr>
      </w:pPr>
      <w:r w:rsidRPr="005A4E01">
        <w:rPr>
          <w:rFonts w:ascii="Copperplate" w:hAnsi="Copperplate"/>
          <w:sz w:val="28"/>
          <w:szCs w:val="28"/>
        </w:rPr>
        <w:t>Alignement des roues</w:t>
      </w:r>
    </w:p>
    <w:p w14:paraId="191A3E50" w14:textId="6B4A6B49" w:rsidR="005A4E01" w:rsidRDefault="005A4E01" w:rsidP="005A4E01">
      <w:pPr>
        <w:pStyle w:val="Paragraphedeliste"/>
        <w:numPr>
          <w:ilvl w:val="0"/>
          <w:numId w:val="4"/>
        </w:num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sz w:val="28"/>
          <w:szCs w:val="28"/>
        </w:rPr>
        <w:t>Démontage et nettoyage de la transmission &amp; des composantes</w:t>
      </w:r>
    </w:p>
    <w:p w14:paraId="429995D3" w14:textId="029A4903" w:rsidR="005A4E01" w:rsidRPr="005A4E01" w:rsidRDefault="005A4E01">
      <w:pPr>
        <w:rPr>
          <w:rFonts w:ascii="Copperplate" w:hAnsi="Copperplate"/>
          <w:b/>
          <w:bCs/>
          <w:sz w:val="32"/>
          <w:szCs w:val="32"/>
        </w:rPr>
      </w:pPr>
      <w:r w:rsidRPr="005A4E01">
        <w:rPr>
          <w:rFonts w:ascii="Copperplate" w:hAnsi="Copperplate"/>
          <w:sz w:val="28"/>
          <w:szCs w:val="28"/>
        </w:rPr>
        <w:br/>
      </w:r>
      <w:r w:rsidRPr="005A4E01">
        <w:rPr>
          <w:rFonts w:ascii="Copperplate" w:hAnsi="Copperplate"/>
          <w:b/>
          <w:bCs/>
          <w:sz w:val="32"/>
          <w:szCs w:val="32"/>
        </w:rPr>
        <w:t>L’EXPERT 249.99</w:t>
      </w:r>
      <w:r>
        <w:rPr>
          <w:rFonts w:ascii="Copperplate" w:hAnsi="Copperplate"/>
          <w:b/>
          <w:bCs/>
          <w:sz w:val="32"/>
          <w:szCs w:val="32"/>
        </w:rPr>
        <w:t>$</w:t>
      </w:r>
    </w:p>
    <w:p w14:paraId="2C108157" w14:textId="54AB0B28" w:rsidR="005A4E01" w:rsidRPr="005A4E01" w:rsidRDefault="005A4E01">
      <w:pPr>
        <w:rPr>
          <w:rFonts w:ascii="Copperplate" w:hAnsi="Copperplate"/>
          <w:sz w:val="28"/>
          <w:szCs w:val="28"/>
        </w:rPr>
      </w:pPr>
    </w:p>
    <w:p w14:paraId="516CB277" w14:textId="19F36C2C" w:rsidR="005A4E01" w:rsidRDefault="005A4E01" w:rsidP="005A4E01">
      <w:pPr>
        <w:pStyle w:val="Paragraphedeliste"/>
        <w:numPr>
          <w:ilvl w:val="0"/>
          <w:numId w:val="5"/>
        </w:numPr>
        <w:rPr>
          <w:rFonts w:ascii="Copperplate" w:hAnsi="Copperplate"/>
          <w:sz w:val="28"/>
          <w:szCs w:val="28"/>
          <w:u w:val="single"/>
        </w:rPr>
      </w:pPr>
      <w:r w:rsidRPr="005A4E01">
        <w:rPr>
          <w:rFonts w:ascii="Copperplate" w:hAnsi="Copperplate"/>
          <w:sz w:val="28"/>
          <w:szCs w:val="28"/>
          <w:u w:val="single"/>
        </w:rPr>
        <w:t>INCLUS LA PRO</w:t>
      </w:r>
    </w:p>
    <w:p w14:paraId="17AA2EDA" w14:textId="339DED82" w:rsidR="005A4E01" w:rsidRPr="005A4E01" w:rsidRDefault="005A4E01" w:rsidP="005A4E01">
      <w:pPr>
        <w:pStyle w:val="Paragraphedeliste"/>
        <w:numPr>
          <w:ilvl w:val="0"/>
          <w:numId w:val="5"/>
        </w:num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sz w:val="28"/>
          <w:szCs w:val="28"/>
        </w:rPr>
        <w:t>Ajustement &amp; g</w:t>
      </w:r>
      <w:r w:rsidRPr="005A4E01">
        <w:rPr>
          <w:rFonts w:ascii="Copperplate" w:hAnsi="Copperplate"/>
          <w:sz w:val="28"/>
          <w:szCs w:val="28"/>
        </w:rPr>
        <w:t xml:space="preserve">raissage des </w:t>
      </w:r>
      <w:r>
        <w:rPr>
          <w:rFonts w:ascii="Copperplate" w:hAnsi="Copperplate"/>
          <w:sz w:val="28"/>
          <w:szCs w:val="28"/>
        </w:rPr>
        <w:t xml:space="preserve">moyeux de </w:t>
      </w:r>
      <w:r w:rsidRPr="005A4E01">
        <w:rPr>
          <w:rFonts w:ascii="Copperplate" w:hAnsi="Copperplate"/>
          <w:sz w:val="28"/>
          <w:szCs w:val="28"/>
        </w:rPr>
        <w:t>roues, d</w:t>
      </w:r>
      <w:r>
        <w:rPr>
          <w:rFonts w:ascii="Copperplate" w:hAnsi="Copperplate"/>
          <w:sz w:val="28"/>
          <w:szCs w:val="28"/>
        </w:rPr>
        <w:t xml:space="preserve">u jeu de direction &amp; du boitier </w:t>
      </w:r>
      <w:r w:rsidRPr="005A4E01">
        <w:rPr>
          <w:rFonts w:ascii="Copperplate" w:hAnsi="Copperplate"/>
          <w:sz w:val="28"/>
          <w:szCs w:val="28"/>
        </w:rPr>
        <w:t>du pédalier</w:t>
      </w:r>
    </w:p>
    <w:p w14:paraId="79F9BD6D" w14:textId="77E93DC8" w:rsidR="005A4E01" w:rsidRPr="005A4E01" w:rsidRDefault="005A4E01" w:rsidP="005A4E01">
      <w:pPr>
        <w:pStyle w:val="Paragraphedeliste"/>
        <w:numPr>
          <w:ilvl w:val="0"/>
          <w:numId w:val="5"/>
        </w:numPr>
        <w:rPr>
          <w:rFonts w:ascii="Copperplate" w:hAnsi="Copperplate"/>
          <w:sz w:val="28"/>
          <w:szCs w:val="28"/>
        </w:rPr>
      </w:pPr>
      <w:r w:rsidRPr="005A4E01">
        <w:rPr>
          <w:rFonts w:ascii="Copperplate" w:hAnsi="Copperplate"/>
          <w:sz w:val="28"/>
          <w:szCs w:val="28"/>
        </w:rPr>
        <w:t>Changement des câbles et gaines</w:t>
      </w:r>
    </w:p>
    <w:p w14:paraId="10855F04" w14:textId="0FB5F497" w:rsidR="005A4E01" w:rsidRPr="005A4E01" w:rsidRDefault="005A4E01">
      <w:pPr>
        <w:rPr>
          <w:rFonts w:ascii="Copperplate" w:hAnsi="Copperplate"/>
        </w:rPr>
      </w:pPr>
      <w:r>
        <w:rPr>
          <w:rFonts w:ascii="Copperplate" w:hAnsi="Copperplate"/>
        </w:rPr>
        <w:t>__________________________________________________________________________________________</w:t>
      </w:r>
    </w:p>
    <w:p w14:paraId="78D07E8E" w14:textId="027D9DA9" w:rsidR="005A4E01" w:rsidRPr="005A4E01" w:rsidRDefault="005A4E01">
      <w:pPr>
        <w:rPr>
          <w:rFonts w:ascii="Copperplate" w:hAnsi="Copperplate"/>
          <w:sz w:val="28"/>
          <w:szCs w:val="28"/>
        </w:rPr>
      </w:pPr>
      <w:r w:rsidRPr="005A4E01">
        <w:rPr>
          <w:rFonts w:ascii="Copperplate" w:hAnsi="Copperplate"/>
          <w:sz w:val="28"/>
          <w:szCs w:val="28"/>
        </w:rPr>
        <w:t>Autres services</w:t>
      </w:r>
    </w:p>
    <w:p w14:paraId="1463804C" w14:textId="56FAB785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Ajustement freins &amp; vitesses 50.00$</w:t>
      </w:r>
    </w:p>
    <w:p w14:paraId="28EB7841" w14:textId="03B40812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Ajustement freins 25.00$</w:t>
      </w:r>
    </w:p>
    <w:p w14:paraId="2651332C" w14:textId="24BBD514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Ajustement vitesses 25.00$</w:t>
      </w:r>
    </w:p>
    <w:p w14:paraId="224C82AA" w14:textId="6919BF46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Nettoyage du cadre 25.00$</w:t>
      </w:r>
    </w:p>
    <w:p w14:paraId="3FE4D1F9" w14:textId="0E80A3B3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Nettoyage transmission 64.99$</w:t>
      </w:r>
    </w:p>
    <w:p w14:paraId="5426EFA0" w14:textId="2122580C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Réparation crevaison 17.99$</w:t>
      </w:r>
    </w:p>
    <w:p w14:paraId="043F4058" w14:textId="4D4B5F34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Tube 10.99$</w:t>
      </w:r>
    </w:p>
    <w:p w14:paraId="7E275A25" w14:textId="0260050A" w:rsidR="005A4E01" w:rsidRPr="005A4E01" w:rsidRDefault="005A4E01" w:rsidP="005A4E01">
      <w:pPr>
        <w:pStyle w:val="Paragraphedeliste"/>
        <w:numPr>
          <w:ilvl w:val="0"/>
          <w:numId w:val="1"/>
        </w:num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Pose d’une chaine 9.99$</w:t>
      </w:r>
    </w:p>
    <w:p w14:paraId="6F78A5DB" w14:textId="4B8EB7B5" w:rsidR="005A4E01" w:rsidRPr="005A4E01" w:rsidRDefault="005A4E01" w:rsidP="005A4E01">
      <w:p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*</w:t>
      </w:r>
      <w:r w:rsidRPr="005A4E01">
        <w:rPr>
          <w:rFonts w:ascii="Copperplate Light" w:hAnsi="Copperplate Light"/>
        </w:rPr>
        <w:t>Service de suspension &amp; montage de roue disponible sur demande</w:t>
      </w:r>
    </w:p>
    <w:p w14:paraId="0C760813" w14:textId="255377CC" w:rsidR="005A4E01" w:rsidRPr="005A4E01" w:rsidRDefault="005A4E01" w:rsidP="005A4E01">
      <w:pPr>
        <w:rPr>
          <w:rFonts w:ascii="Copperplate Light" w:hAnsi="Copperplate Light"/>
        </w:rPr>
      </w:pPr>
      <w:r w:rsidRPr="005A4E01">
        <w:rPr>
          <w:rFonts w:ascii="Copperplate Light" w:hAnsi="Copperplate Light"/>
        </w:rPr>
        <w:t>**Récupération de pneus de vélo usagés</w:t>
      </w:r>
    </w:p>
    <w:p w14:paraId="16887826" w14:textId="0AFDD9C9" w:rsidR="005A4E01" w:rsidRDefault="005A4E01" w:rsidP="005A4E01">
      <w:pPr>
        <w:rPr>
          <w:rFonts w:ascii="Copperplate" w:hAnsi="Copperplate"/>
        </w:rPr>
      </w:pPr>
    </w:p>
    <w:p w14:paraId="4DC5E81D" w14:textId="2C0C969C" w:rsidR="005A4E01" w:rsidRDefault="005A4E01" w:rsidP="005A4E01">
      <w:pPr>
        <w:rPr>
          <w:rFonts w:ascii="Copperplate" w:hAnsi="Copperplate"/>
        </w:rPr>
      </w:pPr>
    </w:p>
    <w:p w14:paraId="40B11AB9" w14:textId="18B089B5" w:rsidR="005A4E01" w:rsidRDefault="005A4E01" w:rsidP="005A4E01">
      <w:pPr>
        <w:rPr>
          <w:rFonts w:ascii="Copperplate" w:hAnsi="Copperplate"/>
        </w:rPr>
      </w:pPr>
      <w:r w:rsidRPr="005A4E01">
        <w:rPr>
          <w:rFonts w:ascii="Copperplate" w:hAnsi="Copperplate"/>
          <w:highlight w:val="yellow"/>
        </w:rPr>
        <w:t>KESSER QU’ON FAIT AVEC ÇA</w:t>
      </w:r>
    </w:p>
    <w:p w14:paraId="6E67BFD7" w14:textId="369BA158" w:rsidR="005A4E01" w:rsidRDefault="005A4E01" w:rsidP="005A4E01">
      <w:pPr>
        <w:rPr>
          <w:rFonts w:ascii="Copperplate" w:hAnsi="Copperplate"/>
        </w:rPr>
      </w:pPr>
    </w:p>
    <w:p w14:paraId="2F9B40E9" w14:textId="4E2A458E" w:rsidR="005A4E01" w:rsidRDefault="005A4E01" w:rsidP="005A4E01">
      <w:pPr>
        <w:rPr>
          <w:rFonts w:ascii="Copperplate" w:hAnsi="Copperplate"/>
        </w:rPr>
      </w:pPr>
      <w:r>
        <w:rPr>
          <w:rFonts w:ascii="Copperplate" w:hAnsi="Copperplate"/>
        </w:rPr>
        <w:t>*Taux horaire 70.00*</w:t>
      </w:r>
    </w:p>
    <w:p w14:paraId="618CBE98" w14:textId="62840252" w:rsidR="005A4E01" w:rsidRPr="005A4E01" w:rsidRDefault="005A4E01" w:rsidP="005A4E01">
      <w:pPr>
        <w:rPr>
          <w:rFonts w:ascii="Copperplate" w:hAnsi="Copperplate"/>
        </w:rPr>
      </w:pPr>
    </w:p>
    <w:p w14:paraId="7D641DF7" w14:textId="1299A5FD" w:rsidR="005A4E01" w:rsidRPr="005A4E01" w:rsidRDefault="005A4E01">
      <w:pPr>
        <w:rPr>
          <w:rFonts w:ascii="Copperplate" w:hAnsi="Copperplate"/>
        </w:rPr>
      </w:pPr>
    </w:p>
    <w:tbl>
      <w:tblPr>
        <w:tblW w:w="14100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7050"/>
      </w:tblGrid>
      <w:tr w:rsidR="005A4E01" w:rsidRPr="005A4E01" w14:paraId="02A740A0" w14:textId="77777777" w:rsidTr="005A4E01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73ED" w14:textId="1E6A5B64" w:rsidR="005A4E01" w:rsidRPr="005A4E01" w:rsidRDefault="005A4E01" w:rsidP="005A4E01">
            <w:pPr>
              <w:rPr>
                <w:rFonts w:ascii="Copperplate" w:eastAsia="Times New Roman" w:hAnsi="Copperplate" w:cs="Times New Roman"/>
                <w:color w:val="000000"/>
                <w:sz w:val="21"/>
                <w:szCs w:val="21"/>
                <w:lang w:eastAsia="fr-CA"/>
              </w:rPr>
            </w:pPr>
            <w:r w:rsidRPr="005A4E01">
              <w:rPr>
                <w:rFonts w:ascii="Copperplate" w:eastAsia="Times New Roman" w:hAnsi="Copperplate" w:cs="Times New Roman"/>
                <w:color w:val="000000"/>
                <w:sz w:val="21"/>
                <w:szCs w:val="21"/>
                <w:bdr w:val="none" w:sz="0" w:space="0" w:color="auto" w:frame="1"/>
                <w:lang w:eastAsia="fr-CA"/>
              </w:rPr>
              <w:t>Installation tape, pneu et liquide tubeless (valve non inclu</w:t>
            </w:r>
            <w:r>
              <w:rPr>
                <w:rFonts w:ascii="Copperplate" w:eastAsia="Times New Roman" w:hAnsi="Copperplate" w:cs="Times New Roman"/>
                <w:color w:val="000000"/>
                <w:sz w:val="21"/>
                <w:szCs w:val="21"/>
                <w:bdr w:val="none" w:sz="0" w:space="0" w:color="auto" w:frame="1"/>
                <w:lang w:eastAsia="fr-CA"/>
              </w:rPr>
              <w:t>s</w:t>
            </w:r>
            <w:r w:rsidRPr="005A4E01">
              <w:rPr>
                <w:rFonts w:ascii="Copperplate" w:eastAsia="Times New Roman" w:hAnsi="Copperplate" w:cs="Times New Roman"/>
                <w:color w:val="000000"/>
                <w:sz w:val="21"/>
                <w:szCs w:val="21"/>
                <w:bdr w:val="none" w:sz="0" w:space="0" w:color="auto" w:frame="1"/>
                <w:lang w:eastAsia="fr-CA"/>
              </w:rPr>
              <w:t>e)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47B1" w14:textId="77777777" w:rsidR="005A4E01" w:rsidRDefault="005A4E01" w:rsidP="005A4E01">
            <w:pPr>
              <w:spacing w:line="291" w:lineRule="atLeast"/>
              <w:jc w:val="center"/>
              <w:outlineLvl w:val="3"/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bdr w:val="none" w:sz="0" w:space="0" w:color="auto" w:frame="1"/>
                <w:lang w:eastAsia="fr-CA"/>
              </w:rPr>
            </w:pPr>
          </w:p>
          <w:p w14:paraId="61CC0164" w14:textId="77777777" w:rsidR="005A4E01" w:rsidRDefault="005A4E01" w:rsidP="005A4E01">
            <w:pPr>
              <w:spacing w:line="291" w:lineRule="atLeast"/>
              <w:jc w:val="center"/>
              <w:outlineLvl w:val="3"/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bdr w:val="none" w:sz="0" w:space="0" w:color="auto" w:frame="1"/>
                <w:lang w:eastAsia="fr-CA"/>
              </w:rPr>
            </w:pPr>
          </w:p>
          <w:p w14:paraId="3C001D3B" w14:textId="77777777" w:rsidR="005A4E01" w:rsidRDefault="005A4E01" w:rsidP="005A4E01">
            <w:pPr>
              <w:spacing w:line="291" w:lineRule="atLeast"/>
              <w:jc w:val="center"/>
              <w:outlineLvl w:val="3"/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bdr w:val="none" w:sz="0" w:space="0" w:color="auto" w:frame="1"/>
                <w:lang w:eastAsia="fr-CA"/>
              </w:rPr>
            </w:pPr>
          </w:p>
          <w:p w14:paraId="21CE4E86" w14:textId="6A5E3ABC" w:rsidR="005A4E01" w:rsidRPr="005A4E01" w:rsidRDefault="005A4E01" w:rsidP="005A4E01">
            <w:pPr>
              <w:spacing w:line="291" w:lineRule="atLeast"/>
              <w:jc w:val="center"/>
              <w:outlineLvl w:val="3"/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lang w:eastAsia="fr-CA"/>
              </w:rPr>
            </w:pPr>
            <w:r w:rsidRPr="005A4E01"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bdr w:val="none" w:sz="0" w:space="0" w:color="auto" w:frame="1"/>
                <w:lang w:eastAsia="fr-CA"/>
              </w:rPr>
              <w:t>$30.00</w:t>
            </w:r>
          </w:p>
        </w:tc>
      </w:tr>
      <w:tr w:rsidR="005A4E01" w:rsidRPr="005A4E01" w14:paraId="1B1846A9" w14:textId="77777777" w:rsidTr="005A4E01">
        <w:trPr>
          <w:trHeight w:val="270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FAB6" w14:textId="77777777" w:rsidR="005A4E01" w:rsidRPr="005A4E01" w:rsidRDefault="005A4E01" w:rsidP="005A4E01">
            <w:pPr>
              <w:rPr>
                <w:rFonts w:ascii="Copperplate" w:eastAsia="Times New Roman" w:hAnsi="Copperplate" w:cs="Times New Roman"/>
                <w:color w:val="000000"/>
                <w:sz w:val="21"/>
                <w:szCs w:val="21"/>
                <w:lang w:eastAsia="fr-CA"/>
              </w:rPr>
            </w:pPr>
            <w:r w:rsidRPr="005A4E01">
              <w:rPr>
                <w:rFonts w:ascii="Copperplate" w:eastAsia="Times New Roman" w:hAnsi="Copperplate" w:cs="Times New Roman"/>
                <w:color w:val="000000"/>
                <w:sz w:val="21"/>
                <w:szCs w:val="21"/>
                <w:bdr w:val="none" w:sz="0" w:space="0" w:color="auto" w:frame="1"/>
                <w:lang w:eastAsia="fr-CA"/>
              </w:rPr>
              <w:t>Passer une roue en Tubeless (tape, valve, liquide inclus)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07FD" w14:textId="7A5679D7" w:rsidR="005A4E01" w:rsidRPr="005A4E01" w:rsidRDefault="005A4E01" w:rsidP="005A4E01">
            <w:pPr>
              <w:spacing w:line="291" w:lineRule="atLeast"/>
              <w:jc w:val="center"/>
              <w:outlineLvl w:val="3"/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lang w:eastAsia="fr-CA"/>
              </w:rPr>
            </w:pPr>
            <w:r w:rsidRPr="005A4E01">
              <w:rPr>
                <w:rFonts w:ascii="Copperplate" w:eastAsia="Times New Roman" w:hAnsi="Copperplate" w:cs="Times New Roman"/>
                <w:color w:val="000000"/>
                <w:sz w:val="29"/>
                <w:szCs w:val="29"/>
                <w:bdr w:val="none" w:sz="0" w:space="0" w:color="auto" w:frame="1"/>
                <w:lang w:eastAsia="fr-CA"/>
              </w:rPr>
              <w:t>$45.00</w:t>
            </w:r>
          </w:p>
        </w:tc>
      </w:tr>
    </w:tbl>
    <w:p w14:paraId="0D5B7B64" w14:textId="77777777" w:rsidR="005A4E01" w:rsidRPr="005A4E01" w:rsidRDefault="005A4E01" w:rsidP="005A4E01">
      <w:pPr>
        <w:rPr>
          <w:rFonts w:ascii="Copperplate" w:eastAsia="Times New Roman" w:hAnsi="Copperplate" w:cs="Times New Roman"/>
          <w:lang w:eastAsia="fr-CA"/>
        </w:rPr>
      </w:pPr>
    </w:p>
    <w:p w14:paraId="655386B7" w14:textId="50640387" w:rsidR="005A4E01" w:rsidRPr="005A4E01" w:rsidRDefault="005A4E01">
      <w:pPr>
        <w:rPr>
          <w:rFonts w:ascii="Copperplate" w:hAnsi="Copperplate"/>
        </w:rPr>
      </w:pPr>
    </w:p>
    <w:p w14:paraId="541EF512" w14:textId="6B14D869" w:rsidR="005A4E01" w:rsidRPr="005A4E01" w:rsidRDefault="005A4E01">
      <w:pPr>
        <w:rPr>
          <w:rFonts w:ascii="Copperplate" w:hAnsi="Copperplate"/>
          <w:b/>
          <w:bCs/>
        </w:rPr>
      </w:pPr>
    </w:p>
    <w:p w14:paraId="7361D542" w14:textId="6AD9839F" w:rsidR="005A4E01" w:rsidRPr="005A4E01" w:rsidRDefault="005A4E01">
      <w:pPr>
        <w:rPr>
          <w:rFonts w:ascii="Copperplate" w:hAnsi="Copperplate"/>
        </w:rPr>
      </w:pPr>
    </w:p>
    <w:sectPr w:rsidR="005A4E01" w:rsidRPr="005A4E01" w:rsidSect="005A4E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50D"/>
    <w:multiLevelType w:val="multilevel"/>
    <w:tmpl w:val="E66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67C23"/>
    <w:multiLevelType w:val="hybridMultilevel"/>
    <w:tmpl w:val="384C35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06B2"/>
    <w:multiLevelType w:val="hybridMultilevel"/>
    <w:tmpl w:val="FC4A6054"/>
    <w:lvl w:ilvl="0" w:tplc="2CCA8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7C3F"/>
    <w:multiLevelType w:val="multilevel"/>
    <w:tmpl w:val="8B54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D64C9"/>
    <w:multiLevelType w:val="hybridMultilevel"/>
    <w:tmpl w:val="83443880"/>
    <w:lvl w:ilvl="0" w:tplc="2CCA8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D1272"/>
    <w:multiLevelType w:val="multilevel"/>
    <w:tmpl w:val="9474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296794">
    <w:abstractNumId w:val="1"/>
  </w:num>
  <w:num w:numId="2" w16cid:durableId="1410231336">
    <w:abstractNumId w:val="5"/>
  </w:num>
  <w:num w:numId="3" w16cid:durableId="2027242907">
    <w:abstractNumId w:val="3"/>
  </w:num>
  <w:num w:numId="4" w16cid:durableId="1292321688">
    <w:abstractNumId w:val="2"/>
  </w:num>
  <w:num w:numId="5" w16cid:durableId="1429547269">
    <w:abstractNumId w:val="4"/>
  </w:num>
  <w:num w:numId="6" w16cid:durableId="4296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01"/>
    <w:rsid w:val="005A4E01"/>
    <w:rsid w:val="006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FB9D"/>
  <w15:chartTrackingRefBased/>
  <w15:docId w15:val="{9197701F-841D-6D4E-ADDA-70E6A16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A4E0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4E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E0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A4E01"/>
    <w:rPr>
      <w:rFonts w:ascii="Times New Roman" w:eastAsia="Times New Roman" w:hAnsi="Times New Roman" w:cs="Times New Roman"/>
      <w:b/>
      <w:bCs/>
      <w:lang w:eastAsia="fr-CA"/>
    </w:rPr>
  </w:style>
  <w:style w:type="character" w:styleId="lev">
    <w:name w:val="Strong"/>
    <w:basedOn w:val="Policepardfaut"/>
    <w:uiPriority w:val="22"/>
    <w:qFormat/>
    <w:rsid w:val="005A4E01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5A4E0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Cassandre Bastarache</dc:creator>
  <cp:keywords/>
  <dc:description/>
  <cp:lastModifiedBy>Cassandre Bastarache</cp:lastModifiedBy>
  <cp:revision>1</cp:revision>
  <cp:lastPrinted>2023-02-25T17:58:00Z</cp:lastPrinted>
  <dcterms:created xsi:type="dcterms:W3CDTF">2023-02-25T16:55:00Z</dcterms:created>
  <dcterms:modified xsi:type="dcterms:W3CDTF">2023-02-25T18:03:00Z</dcterms:modified>
</cp:coreProperties>
</file>